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E3" w:rsidRDefault="00B556E3" w:rsidP="00BC0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556E3" w:rsidRDefault="00B556E3" w:rsidP="00B5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Review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on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Accounts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Manipulation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Via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Loan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Loss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Provisions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Manage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Earnings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and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impact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of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IFRS</w:t>
      </w:r>
    </w:p>
    <w:p w:rsidR="00B556E3" w:rsidRDefault="00B556E3" w:rsidP="00BC0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B556E3" w:rsidRDefault="00B556E3" w:rsidP="00BC0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C07D3" w:rsidRPr="00616F0E" w:rsidRDefault="00BC07D3" w:rsidP="00BC0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Albulena SHALA</w:t>
      </w:r>
      <w:r>
        <w:rPr>
          <w:rStyle w:val="FootnoteReference"/>
          <w:rFonts w:ascii="Times New Roman" w:hAnsi="Times New Roman" w:cs="Times New Roman"/>
          <w:b/>
          <w:sz w:val="27"/>
          <w:szCs w:val="27"/>
        </w:rPr>
        <w:footnoteReference w:id="1"/>
      </w:r>
      <w:r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Skender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AHMETI </w:t>
      </w:r>
      <w:r>
        <w:rPr>
          <w:rStyle w:val="FootnoteReference"/>
          <w:rFonts w:ascii="Times New Roman" w:hAnsi="Times New Roman" w:cs="Times New Roman"/>
          <w:b/>
          <w:sz w:val="27"/>
          <w:szCs w:val="27"/>
        </w:rPr>
        <w:footnoteReference w:id="2"/>
      </w:r>
      <w:r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Rezearta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Sh. PERRI</w:t>
      </w:r>
      <w:r>
        <w:rPr>
          <w:rStyle w:val="FootnoteReference"/>
          <w:rFonts w:ascii="Times New Roman" w:hAnsi="Times New Roman" w:cs="Times New Roman"/>
          <w:b/>
          <w:sz w:val="27"/>
          <w:szCs w:val="27"/>
        </w:rPr>
        <w:footnoteReference w:id="3"/>
      </w:r>
    </w:p>
    <w:p w:rsidR="00C94C66" w:rsidRDefault="00CB6385">
      <w:pPr>
        <w:rPr>
          <w:b/>
        </w:rPr>
      </w:pPr>
    </w:p>
    <w:p w:rsidR="00B556E3" w:rsidRDefault="00B556E3">
      <w:pPr>
        <w:rPr>
          <w:b/>
        </w:rPr>
      </w:pPr>
    </w:p>
    <w:p w:rsidR="00B556E3" w:rsidRDefault="00B556E3">
      <w:pPr>
        <w:rPr>
          <w:b/>
        </w:rPr>
      </w:pPr>
    </w:p>
    <w:p w:rsidR="00B556E3" w:rsidRPr="00BC07D3" w:rsidRDefault="00B556E3">
      <w:pPr>
        <w:rPr>
          <w:b/>
        </w:rPr>
      </w:pPr>
    </w:p>
    <w:sectPr w:rsidR="00B556E3" w:rsidRPr="00BC07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85" w:rsidRDefault="00CB6385" w:rsidP="00BC07D3">
      <w:pPr>
        <w:spacing w:after="0" w:line="240" w:lineRule="auto"/>
      </w:pPr>
      <w:r>
        <w:separator/>
      </w:r>
    </w:p>
  </w:endnote>
  <w:endnote w:type="continuationSeparator" w:id="0">
    <w:p w:rsidR="00CB6385" w:rsidRDefault="00CB6385" w:rsidP="00BC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85" w:rsidRDefault="00CB6385" w:rsidP="00BC07D3">
      <w:pPr>
        <w:spacing w:after="0" w:line="240" w:lineRule="auto"/>
      </w:pPr>
      <w:r>
        <w:separator/>
      </w:r>
    </w:p>
  </w:footnote>
  <w:footnote w:type="continuationSeparator" w:id="0">
    <w:p w:rsidR="00CB6385" w:rsidRDefault="00CB6385" w:rsidP="00BC07D3">
      <w:pPr>
        <w:spacing w:after="0" w:line="240" w:lineRule="auto"/>
      </w:pPr>
      <w:r>
        <w:continuationSeparator/>
      </w:r>
    </w:p>
  </w:footnote>
  <w:footnote w:id="1">
    <w:p w:rsidR="00BC07D3" w:rsidRPr="0080627A" w:rsidRDefault="00BC07D3" w:rsidP="00BC07D3">
      <w:pPr>
        <w:pStyle w:val="FootnoteText"/>
        <w:jc w:val="both"/>
        <w:rPr>
          <w:sz w:val="16"/>
        </w:rPr>
      </w:pPr>
      <w:r w:rsidRPr="00035A8A">
        <w:rPr>
          <w:rStyle w:val="FootnoteReference"/>
          <w:sz w:val="18"/>
        </w:rPr>
        <w:footnoteRef/>
      </w:r>
      <w:r w:rsidRPr="00035A8A">
        <w:rPr>
          <w:sz w:val="18"/>
        </w:rPr>
        <w:t xml:space="preserve"> </w:t>
      </w:r>
      <w:proofErr w:type="spellStart"/>
      <w:r w:rsidRPr="004B02A9">
        <w:rPr>
          <w:sz w:val="16"/>
        </w:rPr>
        <w:t>Msc</w:t>
      </w:r>
      <w:proofErr w:type="spellEnd"/>
      <w:r w:rsidRPr="004B02A9">
        <w:rPr>
          <w:sz w:val="16"/>
        </w:rPr>
        <w:t xml:space="preserve">., PhD Student, University of Pristina, Faculty of Economy, Department of Bank, Finance and Accounting, </w:t>
      </w:r>
      <w:r w:rsidRPr="004B02A9">
        <w:rPr>
          <w:sz w:val="16"/>
          <w:szCs w:val="16"/>
        </w:rPr>
        <w:t xml:space="preserve">University of Pristina, “Hasan </w:t>
      </w:r>
      <w:proofErr w:type="spellStart"/>
      <w:r w:rsidRPr="004B02A9">
        <w:rPr>
          <w:sz w:val="16"/>
          <w:szCs w:val="16"/>
        </w:rPr>
        <w:t>Prishtina</w:t>
      </w:r>
      <w:proofErr w:type="spellEnd"/>
      <w:r w:rsidRPr="004B02A9">
        <w:rPr>
          <w:sz w:val="16"/>
          <w:szCs w:val="16"/>
        </w:rPr>
        <w:t xml:space="preserve">”, Republic of Kosovo, Address: “Mother </w:t>
      </w:r>
      <w:proofErr w:type="spellStart"/>
      <w:r w:rsidRPr="004B02A9">
        <w:rPr>
          <w:sz w:val="16"/>
          <w:szCs w:val="16"/>
        </w:rPr>
        <w:t>Teresa”Str</w:t>
      </w:r>
      <w:proofErr w:type="spellEnd"/>
      <w:r w:rsidRPr="004B02A9">
        <w:rPr>
          <w:sz w:val="16"/>
          <w:szCs w:val="16"/>
        </w:rPr>
        <w:t xml:space="preserve">., 10 000 </w:t>
      </w:r>
      <w:proofErr w:type="spellStart"/>
      <w:r w:rsidRPr="004B02A9">
        <w:rPr>
          <w:sz w:val="16"/>
          <w:szCs w:val="16"/>
        </w:rPr>
        <w:t>Prishtinë</w:t>
      </w:r>
      <w:proofErr w:type="spellEnd"/>
      <w:r w:rsidRPr="004B02A9">
        <w:rPr>
          <w:sz w:val="16"/>
          <w:szCs w:val="16"/>
        </w:rPr>
        <w:t>, Republic of Kosovo, Tel.: +381 38244183/244186, Fax: +38138244187</w:t>
      </w:r>
      <w:r>
        <w:rPr>
          <w:sz w:val="16"/>
          <w:szCs w:val="16"/>
        </w:rPr>
        <w:t xml:space="preserve">, </w:t>
      </w:r>
      <w:r w:rsidRPr="004B02A9">
        <w:rPr>
          <w:sz w:val="16"/>
        </w:rPr>
        <w:t>albulena.shala@hotmail.com;</w:t>
      </w:r>
    </w:p>
  </w:footnote>
  <w:footnote w:id="2">
    <w:p w:rsidR="00BC07D3" w:rsidRPr="0080627A" w:rsidRDefault="00BC07D3" w:rsidP="00BC07D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B02A9">
        <w:rPr>
          <w:sz w:val="16"/>
          <w:szCs w:val="16"/>
        </w:rPr>
        <w:t xml:space="preserve">Professor, PhD, University of Pristina, Faculty of Economy, Department of Bank, Finance and Accounting, University of Pristina, “Hasan </w:t>
      </w:r>
      <w:proofErr w:type="spellStart"/>
      <w:r w:rsidRPr="004B02A9">
        <w:rPr>
          <w:sz w:val="16"/>
          <w:szCs w:val="16"/>
        </w:rPr>
        <w:t>Prishtina</w:t>
      </w:r>
      <w:proofErr w:type="spellEnd"/>
      <w:r w:rsidRPr="004B02A9">
        <w:rPr>
          <w:sz w:val="16"/>
          <w:szCs w:val="16"/>
        </w:rPr>
        <w:t xml:space="preserve">”, Republic of Kosovo, Address: “Mother </w:t>
      </w:r>
      <w:proofErr w:type="spellStart"/>
      <w:r w:rsidRPr="004B02A9">
        <w:rPr>
          <w:sz w:val="16"/>
          <w:szCs w:val="16"/>
        </w:rPr>
        <w:t>Teresa”Str</w:t>
      </w:r>
      <w:proofErr w:type="spellEnd"/>
      <w:r w:rsidRPr="004B02A9">
        <w:rPr>
          <w:sz w:val="16"/>
          <w:szCs w:val="16"/>
        </w:rPr>
        <w:t xml:space="preserve">., 10 000 </w:t>
      </w:r>
      <w:proofErr w:type="spellStart"/>
      <w:r w:rsidRPr="004B02A9">
        <w:rPr>
          <w:sz w:val="16"/>
          <w:szCs w:val="16"/>
        </w:rPr>
        <w:t>Prishtinë</w:t>
      </w:r>
      <w:proofErr w:type="spellEnd"/>
      <w:r w:rsidRPr="004B02A9">
        <w:rPr>
          <w:sz w:val="16"/>
          <w:szCs w:val="16"/>
        </w:rPr>
        <w:t>, Republic of Kosovo, Tel.: +381 38244183/244186, Fax: +38138244187, skender.ahmeti@uni-pr.edu;</w:t>
      </w:r>
    </w:p>
  </w:footnote>
  <w:footnote w:id="3">
    <w:p w:rsidR="00BC07D3" w:rsidRDefault="00BC07D3" w:rsidP="00BC07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72E1">
        <w:rPr>
          <w:sz w:val="16"/>
          <w:szCs w:val="16"/>
        </w:rPr>
        <w:t>Professor, PhD, University of Tirana, Faculty of Economy, Department of Accounting, rezartaperri@feut.edu.al</w:t>
      </w:r>
      <w:r>
        <w:rPr>
          <w:sz w:val="16"/>
          <w:szCs w:val="16"/>
        </w:rPr>
        <w:t>;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D3"/>
    <w:rsid w:val="00066E44"/>
    <w:rsid w:val="006A0515"/>
    <w:rsid w:val="00B556E3"/>
    <w:rsid w:val="00BC07D3"/>
    <w:rsid w:val="00C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C07D3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07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C07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C07D3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07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C0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2017-01-31T19:40:00Z</dcterms:created>
  <dcterms:modified xsi:type="dcterms:W3CDTF">2017-01-31T19:56:00Z</dcterms:modified>
</cp:coreProperties>
</file>